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Pr="00A63C6E" w:rsidRDefault="00A370E7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A63C6E">
        <w:rPr>
          <w:rFonts w:ascii="Times New Roman" w:hAnsi="Times New Roman" w:cs="Times New Roman"/>
          <w:sz w:val="24"/>
          <w:szCs w:val="24"/>
        </w:rPr>
        <w:t>Приложение №</w:t>
      </w:r>
      <w:r w:rsidR="00A63C6E" w:rsidRPr="00A63C6E">
        <w:rPr>
          <w:rFonts w:ascii="Times New Roman" w:hAnsi="Times New Roman" w:cs="Times New Roman"/>
          <w:sz w:val="24"/>
          <w:szCs w:val="24"/>
        </w:rPr>
        <w:t xml:space="preserve"> 5</w:t>
      </w:r>
      <w:r w:rsidRPr="00A63C6E">
        <w:rPr>
          <w:rFonts w:ascii="Times New Roman" w:hAnsi="Times New Roman" w:cs="Times New Roman"/>
          <w:sz w:val="24"/>
          <w:szCs w:val="24"/>
        </w:rPr>
        <w:t xml:space="preserve"> к Договору №</w:t>
      </w:r>
      <w:r w:rsidR="001431D3" w:rsidRPr="00A63C6E">
        <w:rPr>
          <w:rFonts w:ascii="Times New Roman" w:hAnsi="Times New Roman" w:cs="Times New Roman"/>
          <w:sz w:val="24"/>
          <w:szCs w:val="24"/>
        </w:rPr>
        <w:t xml:space="preserve"> </w:t>
      </w:r>
      <w:r w:rsidRPr="00A63C6E">
        <w:rPr>
          <w:rFonts w:ascii="Times New Roman" w:hAnsi="Times New Roman" w:cs="Times New Roman"/>
          <w:sz w:val="24"/>
          <w:szCs w:val="24"/>
        </w:rPr>
        <w:t>от «_____» _____________202</w:t>
      </w:r>
      <w:r w:rsidR="00E75297">
        <w:rPr>
          <w:rFonts w:ascii="Times New Roman" w:hAnsi="Times New Roman" w:cs="Times New Roman"/>
          <w:sz w:val="24"/>
          <w:szCs w:val="24"/>
        </w:rPr>
        <w:t>4</w:t>
      </w:r>
      <w:r w:rsidRPr="00A63C6E">
        <w:rPr>
          <w:rFonts w:ascii="Times New Roman" w:hAnsi="Times New Roman" w:cs="Times New Roman"/>
          <w:sz w:val="24"/>
          <w:szCs w:val="24"/>
        </w:rPr>
        <w:t xml:space="preserve"> г.</w:t>
      </w:r>
      <w:r w:rsidR="003152A8" w:rsidRPr="00A63C6E">
        <w:rPr>
          <w:rFonts w:ascii="Times New Roman" w:hAnsi="Times New Roman" w:cs="Times New Roman"/>
          <w:sz w:val="24"/>
          <w:szCs w:val="24"/>
        </w:rPr>
        <w:br/>
      </w:r>
      <w:bookmarkEnd w:id="0"/>
      <w:bookmarkEnd w:id="1"/>
      <w:bookmarkEnd w:id="2"/>
    </w:p>
    <w:p w:rsidR="003152A8" w:rsidRPr="00A63C6E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 xml:space="preserve">Соглашение о соблюдении </w:t>
      </w:r>
      <w:r w:rsidR="00F555C3" w:rsidRPr="00A63C6E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 xml:space="preserve"> требований в области охраны труда, охраны окружающей среды, промышленной, пожарной безопасности</w:t>
      </w:r>
      <w:r w:rsidRPr="00A63C6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, режима допуска и пребывания на территории Объектов Заказчика</w:t>
      </w:r>
    </w:p>
    <w:p w:rsidR="009D786D" w:rsidRPr="00A63C6E" w:rsidRDefault="009D786D" w:rsidP="009D786D">
      <w:pPr>
        <w:rPr>
          <w:rFonts w:ascii="Times New Roman" w:hAnsi="Times New Roman" w:cs="Times New Roman"/>
          <w:sz w:val="24"/>
          <w:szCs w:val="24"/>
        </w:rPr>
      </w:pPr>
    </w:p>
    <w:p w:rsidR="009D786D" w:rsidRPr="00C702B2" w:rsidRDefault="001431D3" w:rsidP="00C702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08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708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67086F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Pr="0067086F">
        <w:rPr>
          <w:rFonts w:ascii="Times New Roman" w:eastAsia="Times New Roman" w:hAnsi="Times New Roman" w:cs="Times New Roman"/>
          <w:b/>
          <w:sz w:val="24"/>
          <w:szCs w:val="24"/>
        </w:rPr>
        <w:t xml:space="preserve">«Заказчик», </w:t>
      </w:r>
      <w:r w:rsidRPr="006708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лице </w:t>
      </w:r>
      <w:r w:rsidRPr="0067086F">
        <w:rPr>
          <w:rFonts w:ascii="Times New Roman" w:eastAsia="Times New Roman" w:hAnsi="Times New Roman" w:cs="Times New Roman"/>
          <w:sz w:val="24"/>
          <w:szCs w:val="24"/>
        </w:rPr>
        <w:t xml:space="preserve">директора филиала ООО «Байкальская энергетическая компания» ТЭЦ-12 Алымова Андрея Сергеевича, действующего на основании доверенности № </w:t>
      </w:r>
      <w:r w:rsidR="00A63C6E" w:rsidRPr="0067086F">
        <w:rPr>
          <w:rFonts w:ascii="Times New Roman" w:hAnsi="Times New Roman" w:cs="Times New Roman"/>
          <w:sz w:val="24"/>
          <w:szCs w:val="24"/>
        </w:rPr>
        <w:t>113 от 01.04.2023 г., с одной стороны, и</w:t>
      </w:r>
      <w:r w:rsidR="00E75297">
        <w:rPr>
          <w:rFonts w:ascii="Times New Roman" w:hAnsi="Times New Roman" w:cs="Times New Roman"/>
          <w:sz w:val="24"/>
          <w:szCs w:val="24"/>
        </w:rPr>
        <w:t>__________________</w:t>
      </w:r>
      <w:r w:rsidR="00C702B2" w:rsidRPr="00AA1223">
        <w:rPr>
          <w:rFonts w:ascii="Times New Roman" w:hAnsi="Times New Roman" w:cs="Times New Roman"/>
          <w:sz w:val="24"/>
          <w:szCs w:val="24"/>
        </w:rPr>
        <w:t>,</w:t>
      </w:r>
      <w:r w:rsidR="009953B1">
        <w:rPr>
          <w:rFonts w:ascii="Times New Roman" w:hAnsi="Times New Roman" w:cs="Times New Roman"/>
          <w:sz w:val="24"/>
          <w:szCs w:val="24"/>
        </w:rPr>
        <w:t xml:space="preserve"> </w:t>
      </w:r>
      <w:r w:rsidR="009953B1" w:rsidRPr="009953B1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9953B1" w:rsidRPr="009953B1">
        <w:rPr>
          <w:rFonts w:ascii="Times New Roman" w:hAnsi="Times New Roman" w:cs="Times New Roman"/>
          <w:b/>
          <w:sz w:val="24"/>
          <w:szCs w:val="24"/>
        </w:rPr>
        <w:t>«Исполнитель»,</w:t>
      </w:r>
      <w:r w:rsidR="00C702B2" w:rsidRPr="00AA12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75297">
        <w:rPr>
          <w:rFonts w:ascii="Times New Roman" w:hAnsi="Times New Roman" w:cs="Times New Roman"/>
          <w:sz w:val="24"/>
          <w:szCs w:val="24"/>
        </w:rPr>
        <w:t>________________</w:t>
      </w:r>
      <w:r w:rsidR="00C702B2" w:rsidRPr="00AA1223">
        <w:rPr>
          <w:rFonts w:ascii="Times New Roman" w:hAnsi="Times New Roman" w:cs="Times New Roman"/>
          <w:sz w:val="24"/>
          <w:szCs w:val="24"/>
        </w:rPr>
        <w:t>,</w:t>
      </w:r>
      <w:r w:rsidR="0067086F" w:rsidRPr="0067086F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E75297">
        <w:rPr>
          <w:rFonts w:ascii="Times New Roman" w:hAnsi="Times New Roman" w:cs="Times New Roman"/>
          <w:sz w:val="24"/>
          <w:szCs w:val="24"/>
        </w:rPr>
        <w:t>_________</w:t>
      </w:r>
      <w:r w:rsidR="0067086F" w:rsidRPr="006708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с другой стороны</w:t>
      </w:r>
      <w:r w:rsidR="0067086F" w:rsidRPr="006708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7086F" w:rsidRPr="0067086F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67086F" w:rsidRPr="0067086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67086F" w:rsidRPr="0067086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C702B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оказания услуг № </w:t>
      </w:r>
      <w:r w:rsidR="00E752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</w:t>
      </w:r>
      <w:r w:rsidR="0067086F" w:rsidRPr="00C702B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от «   </w:t>
      </w:r>
      <w:r w:rsidR="009953B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»________</w:t>
      </w:r>
      <w:r w:rsidR="00E75297">
        <w:rPr>
          <w:rFonts w:ascii="Times New Roman" w:eastAsia="Times New Roman" w:hAnsi="Times New Roman" w:cs="Times New Roman"/>
          <w:spacing w:val="4"/>
          <w:sz w:val="24"/>
          <w:szCs w:val="24"/>
        </w:rPr>
        <w:t>2024</w:t>
      </w:r>
      <w:r w:rsidR="0067086F" w:rsidRPr="00C702B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г. (далее – «</w:t>
      </w:r>
      <w:r w:rsidR="0067086F" w:rsidRPr="00C702B2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67086F" w:rsidRPr="00C702B2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A63C6E" w:rsidRPr="00C702B2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:rsidR="003152A8" w:rsidRPr="00A63C6E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:rsidR="003152A8" w:rsidRPr="00A63C6E" w:rsidRDefault="006F6972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охраны труда;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правил противопожарного режима в Российской Федерации, 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федеральных норм и правил в области промышленной безопасности;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охраны окружающей среды;</w:t>
      </w:r>
    </w:p>
    <w:p w:rsidR="003152A8" w:rsidRPr="00A63C6E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Субподрядными организациями.</w:t>
      </w:r>
    </w:p>
    <w:p w:rsidR="003152A8" w:rsidRPr="00A63C6E" w:rsidRDefault="006F6972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>, включая оплату штрафных санкций, предусмотренных Договором.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A63C6E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12" w:history="1">
        <w:r w:rsidR="00B00D27" w:rsidRPr="00141326">
          <w:rPr>
            <w:rStyle w:val="a3"/>
            <w:b/>
            <w:i/>
            <w:sz w:val="22"/>
            <w:szCs w:val="22"/>
          </w:rPr>
          <w:t>https://www.eurosib-td.ru/ru/zakupki-rabot-i-uslug/dokumenty.php</w:t>
        </w:r>
      </w:hyperlink>
      <w:r w:rsidR="00B00D27" w:rsidRPr="00AC3109">
        <w:rPr>
          <w:b/>
          <w:i/>
          <w:sz w:val="22"/>
          <w:szCs w:val="22"/>
        </w:rPr>
        <w:t>.</w:t>
      </w:r>
    </w:p>
    <w:p w:rsidR="003152A8" w:rsidRPr="00A63C6E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его Субподрядными организациями.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 нарушения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участках и объектах </w:t>
      </w:r>
      <w:r w:rsidR="00F555C3" w:rsidRPr="00A63C6E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. Результаты аудитов и проверок будут предоставлены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действия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3152A8" w:rsidRPr="00A63C6E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A63C6E" w:rsidRDefault="006F6972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3152A8" w:rsidRPr="00A63C6E" w:rsidRDefault="006F6972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в полном объеме несет ответственность за безопасное выполнение работ Субподрядчиком.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Все оборудование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152A8" w:rsidRPr="00A63C6E" w:rsidRDefault="006F6972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Перед началом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оказания услуги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согласовать с Заказчиком: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схемы разрешенных проездов по территории;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необходимость и способы прокладки временных коммуникаций;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порядок действий в случае аварийных и нештатных ситуаций.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Персонал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A63C6E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A63C6E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 отступления от проекта производства работ (технологической карты),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обязан согласовать изменения технологии выполнения Работ с Заказчиком.</w:t>
      </w:r>
    </w:p>
    <w:p w:rsidR="003152A8" w:rsidRPr="00A63C6E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>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3152A8" w:rsidRPr="00A63C6E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>, задействованных на территории Заказчика.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3152A8" w:rsidRPr="00A63C6E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Персонал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 начала работ должен пройти вводный и первичный инструктажи по охране труда.</w:t>
      </w:r>
    </w:p>
    <w:p w:rsidR="001A69DD" w:rsidRPr="00A63C6E" w:rsidRDefault="006F6972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Субподрядные организации, привлеченные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69DD" w:rsidRPr="00A63C6E" w:rsidRDefault="006F6972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hAnsi="Times New Roman" w:cs="Times New Roman"/>
          <w:sz w:val="24"/>
          <w:szCs w:val="24"/>
        </w:rPr>
        <w:t>Исполнителю</w:t>
      </w:r>
      <w:r w:rsidR="001A69DD" w:rsidRPr="00A63C6E">
        <w:rPr>
          <w:rFonts w:ascii="Times New Roman" w:hAnsi="Times New Roman" w:cs="Times New Roman"/>
          <w:sz w:val="24"/>
          <w:szCs w:val="24"/>
        </w:rPr>
        <w:t xml:space="preserve"> запрещается: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сброс и слив отходов в системы канализации, на грунт;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A63C6E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Отдельные требования 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Средства индивидуальной защиты, транспорт:</w:t>
      </w:r>
    </w:p>
    <w:p w:rsidR="003152A8" w:rsidRPr="00A63C6E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A63C6E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должны обязательно применять застегнутые подбородочным ремнем защитные каски: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:rsidR="003152A8" w:rsidRPr="00A63C6E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A63C6E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должны обязательно применять защитные очки или щитки: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lastRenderedPageBreak/>
        <w:t>при электро- и газосварочных работах.</w:t>
      </w:r>
    </w:p>
    <w:p w:rsidR="003152A8" w:rsidRPr="00A63C6E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A63C6E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Все транспортные средства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, используемые при проведении Работ, должны быть оборудованы следующим: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огнетушителем;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:rsidR="003152A8" w:rsidRPr="00A63C6E" w:rsidRDefault="006F6972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должен обеспечить: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обучение и достаточную квалификацию водителей транспортных средств;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проведение регулярных техосмотров транспортных средств;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использование и применение транспортных средств по их назначению;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соблюдение внутриобъектового скоростного режима, установленного Заказчиком;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:rsidR="003152A8" w:rsidRPr="00A63C6E" w:rsidRDefault="006F6972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организовать предрейсовый медицинский осмотр водителей;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A63C6E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152A8" w:rsidRPr="00A63C6E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Осведомленность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На момент заключения Договора,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ознакомлен с ЛНА Заказчика в части, относящейся к деятельности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обязуется руководствоваться ЛНА, опубликованными на веб-сайте: </w:t>
      </w:r>
      <w:hyperlink r:id="rId13" w:history="1">
        <w:r w:rsidRPr="00A63C6E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eastAsia="en-US"/>
          </w:rPr>
          <w:t>http</w:t>
        </w:r>
        <w:r w:rsidRPr="00A63C6E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n-US" w:eastAsia="en-US"/>
          </w:rPr>
          <w:t>s</w:t>
        </w:r>
        <w:r w:rsidRPr="00A63C6E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eastAsia="en-US"/>
          </w:rPr>
          <w:t>://www.irkutskenergo.ru/qa/6458.html</w:t>
        </w:r>
      </w:hyperlink>
      <w:r w:rsidRPr="00A63C6E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целях выполнения требований настоящего Соглашения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3152A8" w:rsidRPr="00A63C6E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3152A8" w:rsidRPr="00A63C6E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взаимодействия Заказчика и </w:t>
      </w:r>
      <w:r w:rsidR="0071315C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Заказчик совместно с представителем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 обнаружения Заказчиком на объекте Заказчика факта нарушения работниками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A63C6E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Ответственность </w:t>
      </w:r>
      <w:r w:rsidR="0071315C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A63C6E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и/или направления Претензии об оплате штрафных санкций.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6.6. Независимо от периодичности нарушения (первое, второе, и т.д.) в случае, если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нарушение повлекло причинение вреда здоровью сотрудника Заказчика, сотрудника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6.7. В случае если нарушение повлекло причинение смерти сотруднику Заказчика, сотруднику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неустойку в размере 3 000 000 (трех миллионов) рублей.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F555C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Субподрядной организации, привлеченной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6.10. Заказчик вправе потребовать оплату штрафа от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за каждый случай нарушения. 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 xml:space="preserve">Исполнителю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152A8" w:rsidRPr="00A63C6E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3" w:name="RefSCH7_1"/>
    </w:p>
    <w:p w:rsidR="003152A8" w:rsidRPr="00A63C6E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A63C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3152A8" w:rsidRPr="00A63C6E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2A8" w:rsidRPr="00A63C6E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5A3588" w:rsidTr="006F6972">
        <w:tc>
          <w:tcPr>
            <w:tcW w:w="267" w:type="pct"/>
            <w:vMerge w:val="restart"/>
            <w:vAlign w:val="center"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:rsidTr="006F6972">
        <w:tc>
          <w:tcPr>
            <w:tcW w:w="267" w:type="pct"/>
            <w:vMerge/>
            <w:vAlign w:val="center"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  <w:vMerge w:val="restar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:rsidTr="006F6972">
        <w:tc>
          <w:tcPr>
            <w:tcW w:w="267" w:type="pct"/>
            <w:vMerge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rPr>
          <w:trHeight w:val="542"/>
        </w:trPr>
        <w:tc>
          <w:tcPr>
            <w:tcW w:w="267" w:type="pct"/>
            <w:vMerge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="00B00D27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rPr>
          <w:trHeight w:val="1339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:rsidR="003152A8" w:rsidRPr="00A63C6E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7.2. Перечень нарушений </w:t>
      </w:r>
      <w:r w:rsidR="00E93EA3"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Исполнителем 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(работниками </w:t>
      </w:r>
      <w:r w:rsidR="00E93EA3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6F6972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Нарушение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(работниками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="00B00D27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="00B00D27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="00B00D27" w:rsidRPr="00B00D27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93EA3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A63C6E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:rsidR="003152A8" w:rsidRPr="00A63C6E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>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A63C6E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2A8" w:rsidRPr="00A63C6E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фиксации нарушений, совершенных </w:t>
      </w:r>
      <w:r w:rsidR="00E93EA3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 (работниками </w:t>
      </w:r>
      <w:r w:rsidR="00E93EA3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, работниками Субподрядных организаций)</w:t>
      </w:r>
    </w:p>
    <w:p w:rsidR="003152A8" w:rsidRPr="00A63C6E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допущения нарушения (-ий) персоналом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63C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форма Акта прилагается ОБРАЗЕЦ 1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:rsidR="003152A8" w:rsidRPr="00A63C6E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8.3.  Требование к Акту проверки: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); уполномоченное лицо проводившее проверку; 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8.3.3. В Акте проверки описываются выявленные нарушения.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:rsidR="003152A8" w:rsidRPr="00A63C6E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8.3.5.  Акт проверки должен быть подписан со стороны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ответственным руководителем работ и/или производителем работ.   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   8.4 В случае отказа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3152A8" w:rsidRPr="00A63C6E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9. Порядок привлечения к ответственности за нарушение совершенных </w:t>
      </w:r>
      <w:r w:rsidR="00A370E7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 (работниками </w:t>
      </w:r>
      <w:r w:rsidR="00A370E7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, работниками Субподрядных организаций)</w:t>
      </w:r>
    </w:p>
    <w:p w:rsidR="003152A8" w:rsidRPr="00A63C6E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9.1. Составленный и подписанный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:rsidR="003152A8" w:rsidRPr="00A63C6E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>9.2.  На основании Акта проверки, куратором (ответственным лицом) Договора, офор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мляется и направляется в адрес 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направляется по юридическому адресу, указанному в ЕГРЮЛ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заказным письмом с уведомлением о вручении.  </w:t>
      </w:r>
    </w:p>
    <w:p w:rsidR="003152A8" w:rsidRPr="00A63C6E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</w:t>
      </w:r>
      <w:r w:rsidR="00442737" w:rsidRPr="00A63C6E">
        <w:rPr>
          <w:rFonts w:ascii="Times New Roman" w:eastAsia="Times New Roman" w:hAnsi="Times New Roman" w:cs="Times New Roman"/>
          <w:sz w:val="24"/>
          <w:szCs w:val="24"/>
        </w:rPr>
        <w:t>л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нителю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152A8" w:rsidRPr="00A63C6E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C6E">
        <w:rPr>
          <w:rFonts w:ascii="Times New Roman" w:eastAsia="Calibri" w:hAnsi="Times New Roman" w:cs="Times New Roman"/>
          <w:sz w:val="24"/>
          <w:szCs w:val="24"/>
        </w:rPr>
        <w:t xml:space="preserve">9.4. В случае неудовлетворения </w:t>
      </w:r>
      <w:r w:rsidR="00A370E7" w:rsidRPr="00A63C6E"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Calibri" w:hAnsi="Times New Roman" w:cs="Times New Roman"/>
          <w:sz w:val="24"/>
          <w:szCs w:val="24"/>
        </w:rPr>
        <w:t xml:space="preserve"> требований претензии Заказчик вправе предъявить требования к </w:t>
      </w:r>
      <w:r w:rsidR="00A370E7" w:rsidRPr="00A63C6E">
        <w:rPr>
          <w:rFonts w:ascii="Times New Roman" w:eastAsia="Calibri" w:hAnsi="Times New Roman" w:cs="Times New Roman"/>
          <w:sz w:val="24"/>
          <w:szCs w:val="24"/>
        </w:rPr>
        <w:t>Исполнителю</w:t>
      </w:r>
      <w:r w:rsidRPr="00A63C6E">
        <w:rPr>
          <w:rFonts w:ascii="Times New Roman" w:eastAsia="Calibri" w:hAnsi="Times New Roman" w:cs="Times New Roman"/>
          <w:sz w:val="24"/>
          <w:szCs w:val="24"/>
        </w:rPr>
        <w:t xml:space="preserve"> в судебном порядке.</w:t>
      </w:r>
    </w:p>
    <w:p w:rsidR="003152A8" w:rsidRPr="00A63C6E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152A8" w:rsidRPr="00A63C6E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10. Заключительные положения</w:t>
      </w:r>
    </w:p>
    <w:p w:rsidR="003152A8" w:rsidRPr="00A63C6E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3152A8" w:rsidRPr="00A63C6E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2A8" w:rsidRPr="00A63C6E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152A8" w:rsidRPr="00A63C6E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3152A8" w:rsidRPr="00A63C6E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C702B2" w:rsidRPr="007B3783" w:rsidTr="006141D6">
        <w:tc>
          <w:tcPr>
            <w:tcW w:w="4894" w:type="dxa"/>
          </w:tcPr>
          <w:p w:rsidR="00C702B2" w:rsidRPr="005A3AAC" w:rsidRDefault="00C702B2" w:rsidP="006141D6">
            <w:pPr>
              <w:pStyle w:val="a9"/>
            </w:pPr>
          </w:p>
          <w:p w:rsidR="00C702B2" w:rsidRPr="005A3AAC" w:rsidRDefault="00C702B2" w:rsidP="006141D6">
            <w:pPr>
              <w:pStyle w:val="a9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C702B2" w:rsidRPr="005A3AAC" w:rsidRDefault="00C702B2" w:rsidP="006141D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:rsidR="00C702B2" w:rsidRPr="005A3AAC" w:rsidRDefault="00C702B2" w:rsidP="006141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>энергетическая компания»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ТЭЦ-12</w:t>
            </w:r>
          </w:p>
          <w:p w:rsidR="00C702B2" w:rsidRPr="005A3AAC" w:rsidRDefault="00C702B2" w:rsidP="006141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2B2" w:rsidRPr="005A3AAC" w:rsidRDefault="00C702B2" w:rsidP="006141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__________________А.С. Алымов</w:t>
            </w:r>
          </w:p>
          <w:p w:rsidR="00C702B2" w:rsidRPr="005A3AAC" w:rsidRDefault="00C702B2" w:rsidP="00E752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«_____»______________________202</w:t>
            </w:r>
            <w:r w:rsidR="00E75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93" w:type="dxa"/>
          </w:tcPr>
          <w:p w:rsidR="00C702B2" w:rsidRPr="00C702B2" w:rsidRDefault="00C702B2" w:rsidP="006141D6">
            <w:pPr>
              <w:pStyle w:val="a9"/>
              <w:rPr>
                <w:rFonts w:ascii="Times New Roman" w:hAnsi="Times New Roman" w:cs="Times New Roman"/>
                <w:b/>
              </w:rPr>
            </w:pPr>
            <w:r w:rsidRPr="00C702B2">
              <w:rPr>
                <w:rFonts w:ascii="Times New Roman" w:hAnsi="Times New Roman" w:cs="Times New Roman"/>
                <w:b/>
              </w:rPr>
              <w:t xml:space="preserve">               </w:t>
            </w:r>
          </w:p>
          <w:p w:rsidR="00C702B2" w:rsidRPr="00C702B2" w:rsidRDefault="00C702B2" w:rsidP="006141D6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C702B2">
              <w:rPr>
                <w:rFonts w:ascii="Times New Roman" w:hAnsi="Times New Roman" w:cs="Times New Roman"/>
                <w:b/>
              </w:rPr>
              <w:t xml:space="preserve"> </w:t>
            </w:r>
            <w:r w:rsidRPr="00C702B2">
              <w:rPr>
                <w:rFonts w:ascii="Times New Roman" w:hAnsi="Times New Roman" w:cs="Times New Roman"/>
                <w:b/>
                <w:bCs/>
              </w:rPr>
              <w:t>Исполнитель:</w:t>
            </w:r>
          </w:p>
          <w:p w:rsidR="00C702B2" w:rsidRPr="00C702B2" w:rsidRDefault="00C702B2" w:rsidP="006141D6">
            <w:pPr>
              <w:pStyle w:val="a9"/>
              <w:rPr>
                <w:rFonts w:ascii="Times New Roman" w:hAnsi="Times New Roman" w:cs="Times New Roman"/>
              </w:rPr>
            </w:pPr>
          </w:p>
          <w:p w:rsidR="00C702B2" w:rsidRPr="00C702B2" w:rsidRDefault="00C702B2" w:rsidP="006141D6">
            <w:pPr>
              <w:pStyle w:val="a9"/>
              <w:rPr>
                <w:rFonts w:ascii="Times New Roman" w:hAnsi="Times New Roman" w:cs="Times New Roman"/>
              </w:rPr>
            </w:pPr>
            <w:r w:rsidRPr="00C702B2">
              <w:rPr>
                <w:rFonts w:ascii="Times New Roman" w:hAnsi="Times New Roman" w:cs="Times New Roman"/>
              </w:rPr>
              <w:t xml:space="preserve">  </w:t>
            </w:r>
          </w:p>
          <w:p w:rsidR="00C702B2" w:rsidRPr="00C702B2" w:rsidRDefault="00C702B2" w:rsidP="006141D6">
            <w:pPr>
              <w:pStyle w:val="a9"/>
              <w:rPr>
                <w:rFonts w:ascii="Times New Roman" w:hAnsi="Times New Roman" w:cs="Times New Roman"/>
              </w:rPr>
            </w:pPr>
            <w:r w:rsidRPr="00C702B2">
              <w:rPr>
                <w:rFonts w:ascii="Times New Roman" w:hAnsi="Times New Roman" w:cs="Times New Roman"/>
              </w:rPr>
              <w:t xml:space="preserve">   ______________</w:t>
            </w:r>
          </w:p>
          <w:p w:rsidR="00C702B2" w:rsidRPr="00C702B2" w:rsidRDefault="00C702B2" w:rsidP="00E75297">
            <w:pPr>
              <w:pStyle w:val="a9"/>
              <w:rPr>
                <w:rFonts w:ascii="Times New Roman" w:hAnsi="Times New Roman" w:cs="Times New Roman"/>
              </w:rPr>
            </w:pPr>
            <w:r w:rsidRPr="00C702B2">
              <w:rPr>
                <w:rFonts w:ascii="Times New Roman" w:hAnsi="Times New Roman" w:cs="Times New Roman"/>
              </w:rPr>
              <w:t xml:space="preserve"> «_____»______________________202</w:t>
            </w:r>
            <w:r w:rsidR="00E75297">
              <w:rPr>
                <w:rFonts w:ascii="Times New Roman" w:hAnsi="Times New Roman" w:cs="Times New Roman"/>
              </w:rPr>
              <w:t>4</w:t>
            </w:r>
            <w:r w:rsidRPr="00C702B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892" w:type="dxa"/>
          </w:tcPr>
          <w:p w:rsidR="00C702B2" w:rsidRPr="007B3783" w:rsidRDefault="00C702B2" w:rsidP="006141D6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C702B2" w:rsidRPr="007B3783" w:rsidRDefault="00C702B2" w:rsidP="006141D6">
            <w:pPr>
              <w:pStyle w:val="a9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C702B2" w:rsidRPr="007B3783" w:rsidTr="006141D6">
        <w:trPr>
          <w:trHeight w:val="319"/>
        </w:trPr>
        <w:tc>
          <w:tcPr>
            <w:tcW w:w="4894" w:type="dxa"/>
            <w:hideMark/>
          </w:tcPr>
          <w:p w:rsidR="00C702B2" w:rsidRPr="005A3AAC" w:rsidRDefault="00C702B2" w:rsidP="006141D6">
            <w:pPr>
              <w:pStyle w:val="a9"/>
            </w:pPr>
            <w:r w:rsidRPr="005A3AAC">
              <w:t xml:space="preserve">                  м.п.</w:t>
            </w:r>
          </w:p>
        </w:tc>
        <w:tc>
          <w:tcPr>
            <w:tcW w:w="4893" w:type="dxa"/>
          </w:tcPr>
          <w:p w:rsidR="00C702B2" w:rsidRPr="00C702B2" w:rsidRDefault="00C702B2" w:rsidP="006141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2B2">
              <w:rPr>
                <w:rFonts w:ascii="Times New Roman" w:hAnsi="Times New Roman" w:cs="Times New Roman"/>
                <w:sz w:val="24"/>
                <w:szCs w:val="24"/>
              </w:rPr>
              <w:t xml:space="preserve">м.п.    </w:t>
            </w:r>
          </w:p>
        </w:tc>
        <w:tc>
          <w:tcPr>
            <w:tcW w:w="4892" w:type="dxa"/>
          </w:tcPr>
          <w:p w:rsidR="00C702B2" w:rsidRPr="007B3783" w:rsidRDefault="00C702B2" w:rsidP="006141D6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C702B2" w:rsidRPr="007B3783" w:rsidRDefault="00C702B2" w:rsidP="006141D6">
            <w:pPr>
              <w:pStyle w:val="a9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C702B2" w:rsidRPr="007B3783" w:rsidRDefault="00C702B2" w:rsidP="006141D6">
            <w:pPr>
              <w:pStyle w:val="a9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«Энергоремзащита»</w:t>
            </w:r>
          </w:p>
        </w:tc>
      </w:tr>
    </w:tbl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297" w:rsidRDefault="00E7529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297" w:rsidRDefault="00E7529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297" w:rsidRDefault="00E7529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Pr="001431D3" w:rsidRDefault="003152A8" w:rsidP="001431D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Приложение № 1 к Приложению № </w:t>
      </w:r>
      <w:r w:rsidR="00A63C6E">
        <w:rPr>
          <w:rFonts w:ascii="Times New Roman" w:eastAsia="Times New Roman" w:hAnsi="Times New Roman" w:cs="Times New Roman"/>
        </w:rPr>
        <w:t>5</w:t>
      </w:r>
      <w:r w:rsidR="00A370E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к Договору</w:t>
      </w:r>
      <w:r w:rsidR="00143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1D3" w:rsidRPr="001431D3">
        <w:rPr>
          <w:rFonts w:ascii="Times New Roman" w:eastAsia="Times New Roman" w:hAnsi="Times New Roman" w:cs="Times New Roman"/>
        </w:rPr>
        <w:t xml:space="preserve">№ </w:t>
      </w:r>
      <w:r w:rsidR="00E75297">
        <w:rPr>
          <w:rFonts w:ascii="Times New Roman" w:eastAsia="Times New Roman" w:hAnsi="Times New Roman" w:cs="Times New Roman"/>
        </w:rPr>
        <w:t xml:space="preserve">       от «_____» _____________ 2024</w:t>
      </w:r>
      <w:bookmarkStart w:id="13" w:name="_GoBack"/>
      <w:bookmarkEnd w:id="13"/>
      <w:r w:rsidR="006F2DC6">
        <w:rPr>
          <w:rFonts w:ascii="Times New Roman" w:eastAsia="Times New Roman" w:hAnsi="Times New Roman" w:cs="Times New Roman"/>
        </w:rPr>
        <w:t xml:space="preserve"> г.</w:t>
      </w:r>
      <w:r w:rsidR="001431D3" w:rsidRPr="001431D3">
        <w:rPr>
          <w:rFonts w:ascii="Times New Roman" w:eastAsia="Times New Roman" w:hAnsi="Times New Roman" w:cs="Times New Roman"/>
        </w:rPr>
        <w:t xml:space="preserve">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6F697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6F6972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(В случае отказа представителя </w:t>
      </w:r>
      <w:r w:rsidR="00A370E7">
        <w:rPr>
          <w:rFonts w:ascii="Times New Roman" w:eastAsia="Times New Roman" w:hAnsi="Times New Roman" w:cs="Times New Roman"/>
          <w:sz w:val="23"/>
          <w:szCs w:val="23"/>
        </w:rPr>
        <w:t>Исполнителя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50E" w:rsidRDefault="00C5150E" w:rsidP="003152A8">
      <w:pPr>
        <w:spacing w:after="0" w:line="240" w:lineRule="auto"/>
      </w:pPr>
      <w:r>
        <w:separator/>
      </w:r>
    </w:p>
  </w:endnote>
  <w:endnote w:type="continuationSeparator" w:id="0">
    <w:p w:rsidR="00C5150E" w:rsidRDefault="00C5150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50E" w:rsidRDefault="00C5150E" w:rsidP="003152A8">
      <w:pPr>
        <w:spacing w:after="0" w:line="240" w:lineRule="auto"/>
      </w:pPr>
      <w:r>
        <w:separator/>
      </w:r>
    </w:p>
  </w:footnote>
  <w:footnote w:type="continuationSeparator" w:id="0">
    <w:p w:rsidR="00C5150E" w:rsidRDefault="00C5150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703DA"/>
    <w:rsid w:val="000C1E5B"/>
    <w:rsid w:val="000E493D"/>
    <w:rsid w:val="001431D3"/>
    <w:rsid w:val="0015581D"/>
    <w:rsid w:val="00157A64"/>
    <w:rsid w:val="001A69DD"/>
    <w:rsid w:val="001F3BDF"/>
    <w:rsid w:val="00242F6D"/>
    <w:rsid w:val="00281DB3"/>
    <w:rsid w:val="00294E64"/>
    <w:rsid w:val="002D05F5"/>
    <w:rsid w:val="002D5FAE"/>
    <w:rsid w:val="003152A8"/>
    <w:rsid w:val="0033105E"/>
    <w:rsid w:val="00355F4A"/>
    <w:rsid w:val="00395028"/>
    <w:rsid w:val="003B163E"/>
    <w:rsid w:val="00442737"/>
    <w:rsid w:val="00521250"/>
    <w:rsid w:val="005A20DC"/>
    <w:rsid w:val="005A76F5"/>
    <w:rsid w:val="005B7FEF"/>
    <w:rsid w:val="0060352D"/>
    <w:rsid w:val="0067086F"/>
    <w:rsid w:val="00680DCE"/>
    <w:rsid w:val="006F2DC6"/>
    <w:rsid w:val="006F6972"/>
    <w:rsid w:val="0071315C"/>
    <w:rsid w:val="00736292"/>
    <w:rsid w:val="007B4239"/>
    <w:rsid w:val="007C5CEE"/>
    <w:rsid w:val="00807D90"/>
    <w:rsid w:val="00850BAD"/>
    <w:rsid w:val="008C6FD4"/>
    <w:rsid w:val="00906E40"/>
    <w:rsid w:val="00914E20"/>
    <w:rsid w:val="009671BB"/>
    <w:rsid w:val="009953B1"/>
    <w:rsid w:val="009A0AD8"/>
    <w:rsid w:val="009B7A57"/>
    <w:rsid w:val="009D786D"/>
    <w:rsid w:val="00A07DDD"/>
    <w:rsid w:val="00A370E7"/>
    <w:rsid w:val="00A63C6E"/>
    <w:rsid w:val="00A96990"/>
    <w:rsid w:val="00AE692A"/>
    <w:rsid w:val="00B00D27"/>
    <w:rsid w:val="00B73E6A"/>
    <w:rsid w:val="00BA0A6C"/>
    <w:rsid w:val="00BB444E"/>
    <w:rsid w:val="00C37DF9"/>
    <w:rsid w:val="00C5150E"/>
    <w:rsid w:val="00C702B2"/>
    <w:rsid w:val="00C80067"/>
    <w:rsid w:val="00C83BE4"/>
    <w:rsid w:val="00C94B21"/>
    <w:rsid w:val="00CD47EE"/>
    <w:rsid w:val="00D0648D"/>
    <w:rsid w:val="00D37D99"/>
    <w:rsid w:val="00D433C1"/>
    <w:rsid w:val="00D53D3A"/>
    <w:rsid w:val="00D77C76"/>
    <w:rsid w:val="00D77F5C"/>
    <w:rsid w:val="00D80360"/>
    <w:rsid w:val="00DA3C9F"/>
    <w:rsid w:val="00DD5AD5"/>
    <w:rsid w:val="00E60881"/>
    <w:rsid w:val="00E75297"/>
    <w:rsid w:val="00E93EA3"/>
    <w:rsid w:val="00F15436"/>
    <w:rsid w:val="00F42B74"/>
    <w:rsid w:val="00F555C3"/>
    <w:rsid w:val="00F76EA1"/>
    <w:rsid w:val="00F902D6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2ECE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customStyle="1" w:styleId="a8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locked/>
    <w:rsid w:val="009D786D"/>
    <w:rPr>
      <w:sz w:val="24"/>
      <w:szCs w:val="24"/>
    </w:rPr>
  </w:style>
  <w:style w:type="paragraph" w:styleId="a9">
    <w:name w:val="Body Text"/>
    <w:aliases w:val="Знак,Знак Знак Знак, Знак Знак Знак, Знак"/>
    <w:basedOn w:val="a"/>
    <w:link w:val="a8"/>
    <w:uiPriority w:val="99"/>
    <w:unhideWhenUsed/>
    <w:rsid w:val="009D786D"/>
    <w:pPr>
      <w:spacing w:after="0" w:line="240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D786D"/>
    <w:rPr>
      <w:rFonts w:eastAsiaTheme="minorEastAsia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13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315C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FollowedHyperlink"/>
    <w:basedOn w:val="a0"/>
    <w:uiPriority w:val="99"/>
    <w:semiHidden/>
    <w:unhideWhenUsed/>
    <w:rsid w:val="00B00D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98280D8-9D57-4843-A771-40E6834B4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13</Pages>
  <Words>6307</Words>
  <Characters>35956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Shabanov Artem</cp:lastModifiedBy>
  <cp:revision>14</cp:revision>
  <cp:lastPrinted>2023-08-03T01:15:00Z</cp:lastPrinted>
  <dcterms:created xsi:type="dcterms:W3CDTF">2023-01-10T08:22:00Z</dcterms:created>
  <dcterms:modified xsi:type="dcterms:W3CDTF">2024-02-14T08:34:00Z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